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25" w:rsidRDefault="00F47BFD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REFOŠK 2022 Lot </w:t>
      </w:r>
      <w:r w:rsidR="00E7240C">
        <w:rPr>
          <w:rFonts w:ascii="Times New Roman" w:eastAsia="Times New Roman" w:hAnsi="Times New Roman" w:cs="Times New Roman"/>
          <w:b/>
          <w:sz w:val="28"/>
        </w:rPr>
        <w:t>1</w:t>
      </w:r>
    </w:p>
    <w:p w:rsidR="004931EF" w:rsidRDefault="004931EF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E7B25" w:rsidRDefault="00D93058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Cambria" w:hAnsi="Cambria" w:cs="Cambria"/>
          <w:i/>
          <w:sz w:val="28"/>
        </w:rPr>
      </w:pPr>
      <w:r>
        <w:rPr>
          <w:rFonts w:ascii="Cambria" w:eastAsia="Cambria" w:hAnsi="Cambria" w:cs="Cambria"/>
          <w:i/>
          <w:sz w:val="28"/>
        </w:rPr>
        <w:t xml:space="preserve">King </w:t>
      </w:r>
      <w:proofErr w:type="spellStart"/>
      <w:r>
        <w:rPr>
          <w:rFonts w:ascii="Cambria" w:eastAsia="Cambria" w:hAnsi="Cambria" w:cs="Cambria"/>
          <w:i/>
          <w:sz w:val="28"/>
        </w:rPr>
        <w:t>among</w:t>
      </w:r>
      <w:proofErr w:type="spellEnd"/>
      <w:r>
        <w:rPr>
          <w:rFonts w:ascii="Cambria" w:eastAsia="Cambria" w:hAnsi="Cambria" w:cs="Cambria"/>
          <w:i/>
          <w:sz w:val="28"/>
        </w:rPr>
        <w:t xml:space="preserve"> red </w:t>
      </w:r>
      <w:proofErr w:type="spellStart"/>
      <w:r>
        <w:rPr>
          <w:rFonts w:ascii="Cambria" w:eastAsia="Cambria" w:hAnsi="Cambria" w:cs="Cambria"/>
          <w:i/>
          <w:sz w:val="28"/>
        </w:rPr>
        <w:t>wines</w:t>
      </w:r>
      <w:proofErr w:type="spellEnd"/>
      <w:r>
        <w:rPr>
          <w:rFonts w:ascii="Cambria" w:eastAsia="Cambria" w:hAnsi="Cambria" w:cs="Cambria"/>
          <w:i/>
          <w:sz w:val="28"/>
        </w:rPr>
        <w:t xml:space="preserve"> (Re - </w:t>
      </w:r>
      <w:proofErr w:type="spellStart"/>
      <w:r>
        <w:rPr>
          <w:rFonts w:ascii="Cambria" w:eastAsia="Cambria" w:hAnsi="Cambria" w:cs="Cambria"/>
          <w:i/>
          <w:sz w:val="28"/>
        </w:rPr>
        <w:t>fosko</w:t>
      </w:r>
      <w:proofErr w:type="spellEnd"/>
      <w:r>
        <w:rPr>
          <w:rFonts w:ascii="Cambria" w:eastAsia="Cambria" w:hAnsi="Cambria" w:cs="Cambria"/>
          <w:i/>
          <w:sz w:val="28"/>
        </w:rPr>
        <w:t xml:space="preserve">) </w:t>
      </w:r>
      <w:proofErr w:type="spellStart"/>
      <w:r>
        <w:rPr>
          <w:rFonts w:ascii="Cambria" w:eastAsia="Cambria" w:hAnsi="Cambria" w:cs="Cambria"/>
          <w:i/>
          <w:sz w:val="28"/>
        </w:rPr>
        <w:t>wine</w:t>
      </w:r>
      <w:proofErr w:type="spellEnd"/>
      <w:r>
        <w:rPr>
          <w:rFonts w:ascii="Cambria" w:eastAsia="Cambria" w:hAnsi="Cambria" w:cs="Cambria"/>
          <w:i/>
          <w:sz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</w:rPr>
        <w:t>growing</w:t>
      </w:r>
      <w:proofErr w:type="spellEnd"/>
      <w:r>
        <w:rPr>
          <w:rFonts w:ascii="Cambria" w:eastAsia="Cambria" w:hAnsi="Cambria" w:cs="Cambria"/>
          <w:i/>
          <w:sz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</w:rPr>
        <w:t>district</w:t>
      </w:r>
      <w:proofErr w:type="spellEnd"/>
      <w:r>
        <w:rPr>
          <w:rFonts w:ascii="Cambria" w:eastAsia="Cambria" w:hAnsi="Cambria" w:cs="Cambria"/>
          <w:i/>
          <w:sz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</w:rPr>
        <w:t>Slovenian</w:t>
      </w:r>
      <w:proofErr w:type="spellEnd"/>
      <w:r>
        <w:rPr>
          <w:rFonts w:ascii="Cambria" w:eastAsia="Cambria" w:hAnsi="Cambria" w:cs="Cambria"/>
          <w:i/>
          <w:sz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</w:rPr>
        <w:t>Istria</w:t>
      </w:r>
      <w:proofErr w:type="spellEnd"/>
    </w:p>
    <w:p w:rsidR="004931EF" w:rsidRDefault="004931EF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Cambria" w:hAnsi="Cambria" w:cs="Cambria"/>
          <w:i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5717"/>
      </w:tblGrid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Vintage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F47BF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2022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Variety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category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100% Refošk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Quality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Premium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protected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geographical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origin</w:t>
            </w:r>
            <w:proofErr w:type="spellEnd"/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Category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wine</w:t>
            </w:r>
            <w:proofErr w:type="spellEnd"/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Alcohol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(%vol)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12,5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Acid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(g/l)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F47BF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6,3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Unsuded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sugar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(g/l)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F47BF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3,3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Colour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Intense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dark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ruby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black</w:t>
            </w:r>
            <w:proofErr w:type="spellEnd"/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Odor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Raspberries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cherry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trees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blackberries</w:t>
            </w:r>
            <w:proofErr w:type="spellEnd"/>
          </w:p>
        </w:tc>
      </w:tr>
      <w:tr w:rsidR="005E7B25" w:rsidTr="009B0973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B25" w:rsidRDefault="00D93058" w:rsidP="009B0973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Taste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Harmonious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vibrant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fresh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Fruity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tanini,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pleasant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acid</w:t>
            </w:r>
            <w:proofErr w:type="spellEnd"/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Harvest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time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F47BF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  <w:r w:rsidR="00D93058">
              <w:rPr>
                <w:rFonts w:ascii="Times New Roman" w:eastAsia="Times New Roman" w:hAnsi="Times New Roman" w:cs="Times New Roman"/>
                <w:sz w:val="28"/>
              </w:rPr>
              <w:t xml:space="preserve">. september </w:t>
            </w:r>
            <w:r>
              <w:rPr>
                <w:rFonts w:ascii="Times New Roman" w:eastAsia="Times New Roman" w:hAnsi="Times New Roman" w:cs="Times New Roman"/>
                <w:sz w:val="28"/>
              </w:rPr>
              <w:t>2022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Harvesting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Manual,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additional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selection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grapes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stalks</w:t>
            </w:r>
            <w:proofErr w:type="spellEnd"/>
          </w:p>
        </w:tc>
      </w:tr>
      <w:tr w:rsidR="005E7B25" w:rsidTr="009B0973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B25" w:rsidRDefault="00D93058" w:rsidP="009B0973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technology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 w:rsidP="00F47BF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Seven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days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controlled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maceration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temperatures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between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27°C</w:t>
            </w:r>
            <w:r w:rsidR="00D92B69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D92B69">
              <w:rPr>
                <w:rFonts w:ascii="Times New Roman" w:eastAsia="Times New Roman" w:hAnsi="Times New Roman" w:cs="Times New Roman"/>
                <w:sz w:val="28"/>
              </w:rPr>
              <w:t>maturing</w:t>
            </w:r>
            <w:proofErr w:type="spellEnd"/>
            <w:r w:rsidR="00D92B69">
              <w:rPr>
                <w:rFonts w:ascii="Times New Roman" w:eastAsia="Times New Roman" w:hAnsi="Times New Roman" w:cs="Times New Roman"/>
                <w:sz w:val="28"/>
              </w:rPr>
              <w:t xml:space="preserve"> in a </w:t>
            </w:r>
            <w:proofErr w:type="spellStart"/>
            <w:r w:rsidR="00D92B69">
              <w:rPr>
                <w:rFonts w:ascii="Times New Roman" w:eastAsia="Times New Roman" w:hAnsi="Times New Roman" w:cs="Times New Roman"/>
                <w:sz w:val="28"/>
              </w:rPr>
              <w:t>wooden</w:t>
            </w:r>
            <w:proofErr w:type="spellEnd"/>
            <w:r w:rsidR="00D92B6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D92B69">
              <w:rPr>
                <w:rFonts w:ascii="Times New Roman" w:eastAsia="Times New Roman" w:hAnsi="Times New Roman" w:cs="Times New Roman"/>
                <w:sz w:val="28"/>
              </w:rPr>
              <w:t>barrel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47BFD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months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During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maturation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biological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dekiss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is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performed</w:t>
            </w:r>
            <w:proofErr w:type="spellEnd"/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Filtration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No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Bottling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F47BF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march</w:t>
            </w:r>
            <w:proofErr w:type="spellEnd"/>
            <w:r w:rsidR="00D93058">
              <w:rPr>
                <w:rFonts w:ascii="Times New Roman" w:eastAsia="Times New Roman" w:hAnsi="Times New Roman" w:cs="Times New Roman"/>
                <w:sz w:val="28"/>
              </w:rPr>
              <w:t xml:space="preserve"> 2021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Recommended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serving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temperature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18°C</w:t>
            </w:r>
          </w:p>
          <w:p w:rsidR="005E7B25" w:rsidRDefault="00D93058" w:rsidP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(15°C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summer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time,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until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23°C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time)</w:t>
            </w:r>
          </w:p>
        </w:tc>
      </w:tr>
    </w:tbl>
    <w:p w:rsidR="005E7B25" w:rsidRDefault="005E7B2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5E7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E43" w:rsidRDefault="003E1E43" w:rsidP="00F47BFD">
      <w:pPr>
        <w:spacing w:after="0" w:line="240" w:lineRule="auto"/>
      </w:pPr>
      <w:r>
        <w:separator/>
      </w:r>
    </w:p>
  </w:endnote>
  <w:endnote w:type="continuationSeparator" w:id="0">
    <w:p w:rsidR="003E1E43" w:rsidRDefault="003E1E43" w:rsidP="00F4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Default="009077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Pr="00907715" w:rsidRDefault="00907715" w:rsidP="00907715">
    <w:pPr>
      <w:pStyle w:val="Noga"/>
      <w:jc w:val="center"/>
      <w:rPr>
        <w:rFonts w:ascii="Times New Roman" w:hAnsi="Times New Roman" w:cs="Times New Roman"/>
        <w:sz w:val="24"/>
        <w:szCs w:val="24"/>
      </w:rPr>
    </w:pPr>
    <w:r w:rsidRPr="00907715">
      <w:rPr>
        <w:rFonts w:ascii="Times New Roman" w:hAnsi="Times New Roman" w:cs="Times New Roman"/>
        <w:sz w:val="24"/>
        <w:szCs w:val="24"/>
      </w:rPr>
      <w:t xml:space="preserve">Vinska klet </w:t>
    </w:r>
    <w:proofErr w:type="spellStart"/>
    <w:r w:rsidRPr="00907715">
      <w:rPr>
        <w:rFonts w:ascii="Times New Roman" w:hAnsi="Times New Roman" w:cs="Times New Roman"/>
        <w:sz w:val="24"/>
        <w:szCs w:val="24"/>
      </w:rPr>
      <w:t>Vilij</w:t>
    </w:r>
    <w:proofErr w:type="spellEnd"/>
    <w:r w:rsidRPr="00907715">
      <w:rPr>
        <w:rFonts w:ascii="Times New Roman" w:hAnsi="Times New Roman" w:cs="Times New Roman"/>
        <w:sz w:val="24"/>
        <w:szCs w:val="24"/>
      </w:rPr>
      <w:t xml:space="preserve"> Bržan / Marezige 76 / 6273 Marezige / Istra / SI</w:t>
    </w:r>
  </w:p>
  <w:p w:rsidR="00907715" w:rsidRPr="00907715" w:rsidRDefault="00907715" w:rsidP="00907715">
    <w:pPr>
      <w:pStyle w:val="Nog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+386 31 480</w:t>
    </w:r>
    <w:r w:rsidRPr="00907715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905</w:t>
    </w:r>
    <w:r w:rsidRPr="00907715">
      <w:rPr>
        <w:rFonts w:ascii="Times New Roman" w:hAnsi="Times New Roman" w:cs="Times New Roman"/>
        <w:sz w:val="24"/>
        <w:szCs w:val="24"/>
      </w:rPr>
      <w:t xml:space="preserve"> / info@vilijbrzan.si / www.vilijbrzan.si</w:t>
    </w:r>
  </w:p>
  <w:p w:rsidR="00907715" w:rsidRDefault="00907715" w:rsidP="00907715">
    <w:pPr>
      <w:pStyle w:val="Noga"/>
      <w:jc w:val="center"/>
    </w:pPr>
    <w:r w:rsidRPr="00907715">
      <w:rPr>
        <w:rFonts w:ascii="Times New Roman" w:hAnsi="Times New Roman" w:cs="Times New Roman"/>
        <w:sz w:val="24"/>
        <w:szCs w:val="24"/>
      </w:rPr>
      <w:t>DŠ: 61510637</w:t>
    </w:r>
  </w:p>
  <w:p w:rsidR="00907715" w:rsidRDefault="0090771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Default="009077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E43" w:rsidRDefault="003E1E43" w:rsidP="00F47BFD">
      <w:pPr>
        <w:spacing w:after="0" w:line="240" w:lineRule="auto"/>
      </w:pPr>
      <w:r>
        <w:separator/>
      </w:r>
    </w:p>
  </w:footnote>
  <w:footnote w:type="continuationSeparator" w:id="0">
    <w:p w:rsidR="003E1E43" w:rsidRDefault="003E1E43" w:rsidP="00F4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Default="009077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5CF" w:rsidRDefault="004E35CF" w:rsidP="004E35CF">
    <w:pPr>
      <w:pStyle w:val="Glava"/>
      <w:jc w:val="center"/>
    </w:pPr>
    <w:r w:rsidRPr="004E35CF">
      <w:rPr>
        <w:rFonts w:ascii="Cambria" w:eastAsia="Times New Roman" w:hAnsi="Cambria" w:cs="Times New Roman"/>
        <w:noProof/>
        <w:sz w:val="24"/>
        <w:szCs w:val="24"/>
      </w:rPr>
      <w:drawing>
        <wp:inline distT="0" distB="0" distL="0" distR="0" wp14:anchorId="32139CC3" wp14:editId="3571BC82">
          <wp:extent cx="3223260" cy="1333500"/>
          <wp:effectExtent l="0" t="0" r="0" b="0"/>
          <wp:docPr id="1" name="Slika 1" descr="vilij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lij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35CF" w:rsidRDefault="004E35C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Default="0090771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25"/>
    <w:rsid w:val="00135BA5"/>
    <w:rsid w:val="001E1BBD"/>
    <w:rsid w:val="00247F43"/>
    <w:rsid w:val="00336A00"/>
    <w:rsid w:val="003E1E43"/>
    <w:rsid w:val="00413C24"/>
    <w:rsid w:val="004931EF"/>
    <w:rsid w:val="004E35CF"/>
    <w:rsid w:val="00504896"/>
    <w:rsid w:val="005E7B25"/>
    <w:rsid w:val="007742A0"/>
    <w:rsid w:val="00873F8F"/>
    <w:rsid w:val="008D0A4D"/>
    <w:rsid w:val="008D0C12"/>
    <w:rsid w:val="00907715"/>
    <w:rsid w:val="009B0973"/>
    <w:rsid w:val="00A061F2"/>
    <w:rsid w:val="00AD1F33"/>
    <w:rsid w:val="00B71FC1"/>
    <w:rsid w:val="00BD05A3"/>
    <w:rsid w:val="00C66A67"/>
    <w:rsid w:val="00CD5867"/>
    <w:rsid w:val="00D5212D"/>
    <w:rsid w:val="00D92B69"/>
    <w:rsid w:val="00D93058"/>
    <w:rsid w:val="00E7240C"/>
    <w:rsid w:val="00EA3901"/>
    <w:rsid w:val="00F47BFD"/>
    <w:rsid w:val="00F6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D0AAE-42FA-469B-A4C5-98C86724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6A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7BFD"/>
  </w:style>
  <w:style w:type="paragraph" w:styleId="Noga">
    <w:name w:val="footer"/>
    <w:basedOn w:val="Navaden"/>
    <w:link w:val="NogaZnak"/>
    <w:uiPriority w:val="99"/>
    <w:unhideWhenUsed/>
    <w:rsid w:val="00F4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DBDE6C-1645-466D-A463-8BD1660C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Šisernik</dc:creator>
  <cp:lastModifiedBy>Adam Šisernik</cp:lastModifiedBy>
  <cp:revision>2</cp:revision>
  <dcterms:created xsi:type="dcterms:W3CDTF">2023-04-12T06:26:00Z</dcterms:created>
  <dcterms:modified xsi:type="dcterms:W3CDTF">2023-04-12T06:26:00Z</dcterms:modified>
</cp:coreProperties>
</file>